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start"/>
        <w:rPr>
          <w:b/>
          <w:bCs/>
        </w:rPr>
      </w:pPr>
      <w:r>
        <w:rPr>
          <w:b/>
          <w:bCs/>
        </w:rPr>
        <w:t>On Paper</w:t>
      </w:r>
    </w:p>
    <w:p>
      <w:pPr>
        <w:pStyle w:val="BodyText"/>
        <w:numPr>
          <w:ilvl w:val="0"/>
          <w:numId w:val="1"/>
        </w:numPr>
        <w:tabs>
          <w:tab w:val="clear" w:pos="709"/>
          <w:tab w:val="left" w:pos="709" w:leader="none"/>
        </w:tabs>
        <w:bidi w:val="0"/>
        <w:ind w:hanging="283" w:start="709"/>
        <w:jc w:val="start"/>
        <w:rPr/>
      </w:pPr>
      <w:r>
        <w:rPr/>
        <w:t>When does the cookie set below expire.  This might be tricky. setCookie("a", "1", 2);</w:t>
        <w:br/>
        <w:br/>
      </w:r>
    </w:p>
    <w:p>
      <w:pPr>
        <w:pStyle w:val="BodyText"/>
        <w:numPr>
          <w:ilvl w:val="0"/>
          <w:numId w:val="0"/>
        </w:numPr>
        <w:bidi w:val="0"/>
        <w:ind w:hanging="0" w:start="0"/>
        <w:jc w:val="start"/>
        <w:rPr/>
      </w:pPr>
      <w:r>
        <w:rPr/>
      </w:r>
    </w:p>
    <w:p>
      <w:pPr>
        <w:pStyle w:val="BodyText"/>
        <w:numPr>
          <w:ilvl w:val="0"/>
          <w:numId w:val="1"/>
        </w:numPr>
        <w:tabs>
          <w:tab w:val="clear" w:pos="709"/>
          <w:tab w:val="left" w:pos="709" w:leader="none"/>
        </w:tabs>
        <w:bidi w:val="0"/>
        <w:ind w:hanging="283" w:start="709"/>
        <w:jc w:val="start"/>
        <w:rPr/>
      </w:pPr>
      <w:r>
        <w:rPr/>
        <w:t xml:space="preserve">Suppose I do the code below.  What method(s) does this call inside the class </w:t>
      </w:r>
      <w:r>
        <w:rPr/>
        <w:t xml:space="preserve">surgerysuggest </w:t>
      </w:r>
      <w:r>
        <w:rPr/>
        <w:t>? </w:t>
        <w:br/>
        <w:t xml:space="preserve">    $f = new </w:t>
      </w:r>
      <w:r>
        <w:rPr/>
        <w:t>surgery()</w:t>
      </w:r>
      <w:r>
        <w:rPr/>
        <w:t>;</w:t>
        <w:br/>
        <w:t xml:space="preserve">     print $f;</w:t>
      </w:r>
    </w:p>
    <w:p>
      <w:pPr>
        <w:pStyle w:val="BodyText"/>
        <w:numPr>
          <w:ilvl w:val="0"/>
          <w:numId w:val="0"/>
        </w:numPr>
        <w:bidi w:val="0"/>
        <w:ind w:hanging="0" w:start="0"/>
        <w:jc w:val="start"/>
        <w:rPr/>
      </w:pPr>
      <w:r>
        <w:rPr/>
        <w:br/>
      </w:r>
    </w:p>
    <w:tbl>
      <w:tblPr>
        <w:tblW w:w="3420" w:type="dxa"/>
        <w:jc w:val="start"/>
        <w:tblInd w:w="1266" w:type="dxa"/>
        <w:tblLayout w:type="fixed"/>
        <w:tblCellMar>
          <w:top w:w="0" w:type="dxa"/>
          <w:start w:w="0" w:type="dxa"/>
          <w:bottom w:w="0" w:type="dxa"/>
          <w:end w:w="0" w:type="dxa"/>
        </w:tblCellMar>
      </w:tblPr>
      <w:tblGrid>
        <w:gridCol w:w="3420"/>
      </w:tblGrid>
      <w:tr>
        <w:trPr/>
        <w:tc>
          <w:tcPr>
            <w:tcW w:w="3420" w:type="dxa"/>
            <w:tcBorders/>
          </w:tcPr>
          <w:p>
            <w:pPr>
              <w:pStyle w:val="TableContents"/>
              <w:widowControl w:val="false"/>
              <w:suppressLineNumbers/>
              <w:bidi w:val="0"/>
              <w:jc w:val="start"/>
              <w:rPr/>
            </w:pPr>
            <w:r>
              <w:rPr/>
              <w:t>&lt;?</w:t>
            </w:r>
            <w:r>
              <w:rPr/>
              <w:t>php</w:t>
              <w:br/>
              <w:t xml:space="preserve">     $_SESSION[‘fred’] = 1;</w:t>
              <w:br/>
              <w:t xml:space="preserve">     $_COOKIE[‘wilma’] =4;</w:t>
              <w:br/>
              <w:t xml:space="preserve">     $a = 2;</w:t>
              <w:br/>
              <w:t xml:space="preserve">     function foo () { $a = 3;}</w:t>
              <w:br/>
              <w:t xml:space="preserve">     foo();</w:t>
              <w:br/>
              <w:t xml:space="preserve">     print($a);</w:t>
              <w:br/>
              <w:t>?&gt;</w:t>
            </w:r>
          </w:p>
        </w:tc>
      </w:tr>
    </w:tbl>
    <w:p>
      <w:pPr>
        <w:pStyle w:val="BodyText"/>
        <w:numPr>
          <w:ilvl w:val="0"/>
          <w:numId w:val="0"/>
        </w:numPr>
        <w:bidi w:val="0"/>
        <w:ind w:hanging="0" w:start="0"/>
        <w:jc w:val="start"/>
        <w:rPr/>
      </w:pPr>
      <w:r>
        <w:rPr/>
        <w:br/>
        <w:br/>
      </w:r>
    </w:p>
    <w:p>
      <w:pPr>
        <w:pStyle w:val="BodyText"/>
        <w:numPr>
          <w:ilvl w:val="0"/>
          <w:numId w:val="1"/>
        </w:numPr>
        <w:tabs>
          <w:tab w:val="clear" w:pos="709"/>
          <w:tab w:val="left" w:pos="709" w:leader="none"/>
        </w:tabs>
        <w:bidi w:val="0"/>
        <w:ind w:hanging="283" w:start="709"/>
        <w:jc w:val="start"/>
        <w:rPr/>
      </w:pPr>
      <w:r>
        <w:rPr/>
        <w:t>For the code above, what’s wrong with the session variable?</w:t>
        <w:br/>
        <w:br/>
      </w:r>
    </w:p>
    <w:p>
      <w:pPr>
        <w:pStyle w:val="BodyText"/>
        <w:numPr>
          <w:ilvl w:val="0"/>
          <w:numId w:val="1"/>
        </w:numPr>
        <w:tabs>
          <w:tab w:val="clear" w:pos="709"/>
          <w:tab w:val="left" w:pos="709" w:leader="none"/>
        </w:tabs>
        <w:bidi w:val="0"/>
        <w:ind w:hanging="283" w:start="709"/>
        <w:jc w:val="start"/>
        <w:rPr/>
      </w:pPr>
      <w:r>
        <w:rPr/>
        <w:t>For the code above, what does it print</w:t>
        <w:br/>
        <w:t xml:space="preserve"> 1        2       3       4      anthing_else</w:t>
        <w:br/>
        <w:br/>
      </w:r>
    </w:p>
    <w:p>
      <w:pPr>
        <w:pStyle w:val="BodyText"/>
        <w:numPr>
          <w:ilvl w:val="0"/>
          <w:numId w:val="1"/>
        </w:numPr>
        <w:tabs>
          <w:tab w:val="clear" w:pos="709"/>
          <w:tab w:val="left" w:pos="709" w:leader="none"/>
        </w:tabs>
        <w:bidi w:val="0"/>
        <w:ind w:hanging="283" w:start="709"/>
        <w:jc w:val="start"/>
        <w:rPr/>
      </w:pPr>
      <w:r>
        <w:rPr/>
        <w:t>For session variables in general, can an client alter their value?  Can a client delete them entirely?</w:t>
        <w:br/>
        <w:t xml:space="preserve"> Alter            Delete      Alter+Delete      Neither</w:t>
        <w:br/>
        <w:br/>
      </w:r>
    </w:p>
    <w:p>
      <w:pPr>
        <w:pStyle w:val="BodyText"/>
        <w:numPr>
          <w:ilvl w:val="0"/>
          <w:numId w:val="1"/>
        </w:numPr>
        <w:tabs>
          <w:tab w:val="clear" w:pos="709"/>
          <w:tab w:val="left" w:pos="709" w:leader="none"/>
        </w:tabs>
        <w:bidi w:val="0"/>
        <w:ind w:hanging="283" w:start="709"/>
        <w:jc w:val="start"/>
        <w:rPr/>
      </w:pPr>
      <w:r>
        <w:rPr/>
        <w:t xml:space="preserve">Assume that I have an associative array or dictionary named 'fred'.  I made it like this. </w:t>
        <w:br/>
        <w:tab/>
        <w:t>$fred[“cat'] = 1;</w:t>
        <w:br/>
      </w:r>
      <w:r>
        <w:rPr/>
        <w:tab/>
        <w:t>$fred[“dog'] = 2;</w:t>
        <w:br/>
        <w:t xml:space="preserve">             ...</w:t>
      </w:r>
    </w:p>
    <w:p>
      <w:pPr>
        <w:pStyle w:val="BodyText"/>
        <w:numPr>
          <w:ilvl w:val="0"/>
          <w:numId w:val="0"/>
        </w:numPr>
        <w:bidi w:val="0"/>
        <w:spacing w:before="0" w:after="0"/>
        <w:ind w:hanging="0" w:start="0"/>
        <w:jc w:val="start"/>
        <w:rPr/>
      </w:pPr>
      <w:r>
        <w:rPr/>
        <w:t xml:space="preserve">            </w:t>
      </w:r>
      <w:r>
        <w:rPr/>
        <w:t>$fred[“deer”] = 99654;</w:t>
      </w:r>
    </w:p>
    <w:p>
      <w:pPr>
        <w:pStyle w:val="BodyText"/>
        <w:numPr>
          <w:ilvl w:val="0"/>
          <w:numId w:val="0"/>
        </w:numPr>
        <w:bidi w:val="0"/>
        <w:spacing w:before="0" w:after="0"/>
        <w:ind w:hanging="0" w:start="0"/>
        <w:jc w:val="start"/>
        <w:rPr/>
      </w:pPr>
      <w:r>
        <w:rPr/>
        <w:t>Write me a PHP loop that prints the associative array, both the names of the animals (½ a point) and the numbers (another ½ a point).</w:t>
      </w:r>
    </w:p>
    <w:p>
      <w:pPr>
        <w:pStyle w:val="Normal"/>
        <w:numPr>
          <w:ilvl w:val="0"/>
          <w:numId w:val="1"/>
        </w:numPr>
        <w:tabs>
          <w:tab w:val="clear" w:pos="709"/>
          <w:tab w:val="left" w:pos="709" w:leader="none"/>
        </w:tabs>
        <w:bidi w:val="0"/>
        <w:ind w:hanging="283" w:start="709"/>
        <w:jc w:val="start"/>
        <w:rPr/>
      </w:pPr>
      <w:r>
        <w:rPr/>
        <w:t>Consider the code below.  What does it print the SECOND time you access it?</w:t>
      </w:r>
    </w:p>
    <w:p>
      <w:pPr>
        <w:pStyle w:val="Normal"/>
        <w:numPr>
          <w:ilvl w:val="0"/>
          <w:numId w:val="0"/>
        </w:numPr>
        <w:bidi w:val="0"/>
        <w:ind w:hanging="0" w:start="0"/>
        <w:jc w:val="start"/>
        <w:rPr/>
      </w:pPr>
      <w:r>
        <w:rPr/>
        <w:t>&lt;?php</w:t>
        <w:br/>
        <w:t xml:space="preserve">   if (isempty($count))</w:t>
      </w:r>
    </w:p>
    <w:p>
      <w:pPr>
        <w:pStyle w:val="Normal"/>
        <w:numPr>
          <w:ilvl w:val="0"/>
          <w:numId w:val="0"/>
        </w:numPr>
        <w:bidi w:val="0"/>
        <w:ind w:hanging="0" w:start="0"/>
        <w:jc w:val="start"/>
        <w:rPr/>
      </w:pPr>
      <w:r>
        <w:rPr/>
        <w:t xml:space="preserve">      </w:t>
      </w:r>
      <w:r>
        <w:rPr/>
        <w:t>$count = 1;</w:t>
      </w:r>
    </w:p>
    <w:p>
      <w:pPr>
        <w:pStyle w:val="Normal"/>
        <w:numPr>
          <w:ilvl w:val="0"/>
          <w:numId w:val="0"/>
        </w:numPr>
        <w:bidi w:val="0"/>
        <w:ind w:hanging="0" w:start="0"/>
        <w:jc w:val="start"/>
        <w:rPr/>
      </w:pPr>
      <w:r>
        <w:rPr/>
        <w:t xml:space="preserve">   </w:t>
      </w:r>
      <w:r>
        <w:rPr/>
        <w:t>else</w:t>
      </w:r>
    </w:p>
    <w:p>
      <w:pPr>
        <w:pStyle w:val="Normal"/>
        <w:numPr>
          <w:ilvl w:val="0"/>
          <w:numId w:val="0"/>
        </w:numPr>
        <w:bidi w:val="0"/>
        <w:ind w:hanging="0" w:start="0"/>
        <w:jc w:val="start"/>
        <w:rPr/>
      </w:pPr>
      <w:r>
        <w:rPr/>
        <w:t xml:space="preserve">     </w:t>
      </w:r>
      <w:r>
        <w:rPr/>
        <w:t>$count++;</w:t>
      </w:r>
    </w:p>
    <w:p>
      <w:pPr>
        <w:pStyle w:val="Normal"/>
        <w:numPr>
          <w:ilvl w:val="0"/>
          <w:numId w:val="0"/>
        </w:numPr>
        <w:bidi w:val="0"/>
        <w:ind w:hanging="0" w:start="0"/>
        <w:jc w:val="start"/>
        <w:rPr/>
      </w:pPr>
      <w:r>
        <w:rPr/>
        <w:t xml:space="preserve">   </w:t>
      </w:r>
      <w:r>
        <w:rPr/>
        <w:t>print($count);</w:t>
      </w:r>
    </w:p>
    <w:p>
      <w:pPr>
        <w:pStyle w:val="Normal"/>
        <w:numPr>
          <w:ilvl w:val="0"/>
          <w:numId w:val="0"/>
        </w:numPr>
        <w:bidi w:val="0"/>
        <w:ind w:hanging="0" w:start="0"/>
        <w:jc w:val="start"/>
        <w:rPr/>
      </w:pPr>
      <w:r>
        <w:rPr/>
        <w:t>?&gt;</w:t>
        <w:br/>
        <w:br/>
        <w:br/>
      </w:r>
    </w:p>
    <w:p>
      <w:pPr>
        <w:pStyle w:val="Normal"/>
        <w:numPr>
          <w:ilvl w:val="0"/>
          <w:numId w:val="1"/>
        </w:numPr>
        <w:tabs>
          <w:tab w:val="clear" w:pos="709"/>
          <w:tab w:val="left" w:pos="709" w:leader="none"/>
        </w:tabs>
        <w:bidi w:val="0"/>
        <w:ind w:hanging="283" w:start="709"/>
        <w:jc w:val="start"/>
        <w:rPr/>
      </w:pPr>
      <w:r>
        <w:rPr/>
        <w:t>I have a form with an input variable of type ‘file’ and name ‘datafile’.  What does $_FILES[‘datafile’][‘tmp_name’] mean?  What does it tell me?</w:t>
      </w:r>
    </w:p>
    <w:p>
      <w:pPr>
        <w:pStyle w:val="Normal"/>
        <w:numPr>
          <w:ilvl w:val="0"/>
          <w:numId w:val="0"/>
        </w:numPr>
        <w:bidi w:val="0"/>
        <w:ind w:hanging="0" w:start="0"/>
        <w:jc w:val="start"/>
        <w:rPr/>
      </w:pPr>
      <w:r>
        <w:rPr/>
      </w:r>
    </w:p>
    <w:p>
      <w:pPr>
        <w:pStyle w:val="Normal"/>
        <w:numPr>
          <w:ilvl w:val="0"/>
          <w:numId w:val="0"/>
        </w:numPr>
        <w:bidi w:val="0"/>
        <w:ind w:hanging="0" w:start="0"/>
        <w:jc w:val="start"/>
        <w:rPr/>
      </w:pPr>
      <w:r>
        <w:rPr/>
        <w:br/>
        <w:br/>
      </w:r>
    </w:p>
    <w:p>
      <w:pPr>
        <w:pStyle w:val="Normal"/>
        <w:numPr>
          <w:ilvl w:val="0"/>
          <w:numId w:val="0"/>
        </w:numPr>
        <w:bidi w:val="0"/>
        <w:ind w:hanging="0" w:start="0"/>
        <w:jc w:val="start"/>
        <w:rPr/>
      </w:pPr>
      <w:r>
        <w:rPr/>
      </w:r>
    </w:p>
    <w:p>
      <w:pPr>
        <w:pStyle w:val="BodyText"/>
        <w:numPr>
          <w:ilvl w:val="0"/>
          <w:numId w:val="1"/>
        </w:numPr>
        <w:tabs>
          <w:tab w:val="clear" w:pos="709"/>
          <w:tab w:val="left" w:pos="709" w:leader="none"/>
        </w:tabs>
        <w:bidi w:val="0"/>
        <w:ind w:hanging="283" w:start="709"/>
        <w:jc w:val="start"/>
        <w:rPr>
          <w:u w:val="none"/>
        </w:rPr>
      </w:pPr>
      <w:r>
        <w:rPr>
          <w:u w:val="none"/>
        </w:rPr>
        <w:t>What are the ACID properties?   I don’t care what it stands for.  I want to know what each letter means.  Use four short phrases or sentences.</w:t>
        <w:br/>
        <w:br/>
        <w:br/>
        <w:br/>
        <w:br/>
        <w:br/>
        <w:br/>
      </w:r>
    </w:p>
    <w:p>
      <w:pPr>
        <w:pStyle w:val="BodyText"/>
        <w:numPr>
          <w:ilvl w:val="0"/>
          <w:numId w:val="1"/>
        </w:numPr>
        <w:tabs>
          <w:tab w:val="clear" w:pos="709"/>
          <w:tab w:val="left" w:pos="709" w:leader="none"/>
        </w:tabs>
        <w:bidi w:val="0"/>
        <w:ind w:hanging="283" w:start="709"/>
        <w:jc w:val="start"/>
        <w:rPr>
          <w:u w:val="none"/>
        </w:rPr>
      </w:pPr>
      <w:r>
        <w:rPr>
          <w:u w:val="none"/>
        </w:rPr>
        <w:t xml:space="preserve">  </w:t>
      </w:r>
      <w:r>
        <w:rPr>
          <w:u w:val="none"/>
        </w:rPr>
        <w:t>Suppose I have a table of 30 doctors and 20 patients.  How many rows does this produce?</w:t>
        <w:br/>
        <w:t>Select * from patients, doctors;</w:t>
      </w:r>
      <w:r>
        <w:rPr>
          <w:u w:val="none"/>
        </w:rPr>
        <w:br/>
        <w:br/>
      </w:r>
    </w:p>
    <w:p>
      <w:pPr>
        <w:pStyle w:val="BodyText"/>
        <w:numPr>
          <w:ilvl w:val="0"/>
          <w:numId w:val="0"/>
        </w:numPr>
        <w:bidi w:val="0"/>
        <w:ind w:hanging="0" w:start="0"/>
        <w:jc w:val="start"/>
        <w:rPr>
          <w:b/>
          <w:bCs/>
        </w:rPr>
      </w:pPr>
      <w:r>
        <w:rPr>
          <w:b/>
          <w:bCs/>
        </w:rPr>
      </w:r>
      <w:r>
        <w:br w:type="page"/>
      </w:r>
    </w:p>
    <w:p>
      <w:pPr>
        <w:pStyle w:val="BodyText"/>
        <w:numPr>
          <w:ilvl w:val="0"/>
          <w:numId w:val="1"/>
        </w:numPr>
        <w:tabs>
          <w:tab w:val="clear" w:pos="709"/>
          <w:tab w:val="left" w:pos="709" w:leader="none"/>
        </w:tabs>
        <w:bidi w:val="0"/>
        <w:ind w:hanging="283" w:start="709"/>
        <w:jc w:val="start"/>
        <w:rPr/>
      </w:pPr>
      <w:r>
        <w:rPr>
          <w:b/>
          <w:bCs/>
        </w:rPr>
        <w:t>O</w:t>
      </w:r>
      <w:r>
        <w:rPr>
          <w:b/>
          <w:bCs/>
        </w:rPr>
        <w:t>n the Computer</w:t>
      </w:r>
    </w:p>
    <w:p>
      <w:pPr>
        <w:pStyle w:val="BodyText"/>
        <w:numPr>
          <w:ilvl w:val="0"/>
          <w:numId w:val="1"/>
        </w:numPr>
        <w:tabs>
          <w:tab w:val="clear" w:pos="709"/>
          <w:tab w:val="left" w:pos="709" w:leader="none"/>
        </w:tabs>
        <w:bidi w:val="0"/>
        <w:ind w:hanging="283" w:start="709"/>
        <w:jc w:val="start"/>
        <w:rPr/>
      </w:pPr>
      <w:r>
        <w:rPr/>
        <w:t>In the nations database on Euclid,there is a table called Religions and a table called nations.  Using these tables, how many Muslims are in Germany. </w:t>
      </w:r>
      <w:r>
        <w:rPr>
          <w:u w:val="single"/>
        </w:rPr>
        <w:t>Show me the answer on the screen.</w:t>
      </w:r>
      <w:r>
        <w:rPr/>
        <w:t xml:space="preserve">  Half credit for doing it in two queries and a calculator, full credit for using one query and no calculator.</w:t>
        <w:br/>
      </w:r>
    </w:p>
    <w:p>
      <w:pPr>
        <w:pStyle w:val="BodyText"/>
        <w:numPr>
          <w:ilvl w:val="0"/>
          <w:numId w:val="1"/>
        </w:numPr>
        <w:tabs>
          <w:tab w:val="clear" w:pos="709"/>
          <w:tab w:val="left" w:pos="709" w:leader="none"/>
        </w:tabs>
        <w:bidi w:val="0"/>
        <w:ind w:hanging="283" w:start="709"/>
        <w:jc w:val="start"/>
        <w:rPr/>
      </w:pPr>
      <w:r>
        <w:rPr/>
        <w:t xml:space="preserve">In the nations database on Euclid, there is a table called nations. The 'map' column tells you where each country is, and the pop column tells you the population of that country.  What is the total of all the countries in 'Europe'?  </w:t>
      </w:r>
      <w:r>
        <w:rPr>
          <w:u w:val="single"/>
        </w:rPr>
        <w:t>Show me on the screen.</w:t>
        <w:br/>
        <w:br/>
      </w:r>
    </w:p>
    <w:p>
      <w:pPr>
        <w:pStyle w:val="BodyText"/>
        <w:numPr>
          <w:ilvl w:val="0"/>
          <w:numId w:val="1"/>
        </w:numPr>
        <w:tabs>
          <w:tab w:val="clear" w:pos="709"/>
          <w:tab w:val="left" w:pos="709" w:leader="none"/>
        </w:tabs>
        <w:bidi w:val="0"/>
        <w:ind w:hanging="283" w:start="709"/>
        <w:jc w:val="start"/>
        <w:rPr>
          <w:u w:val="none"/>
        </w:rPr>
      </w:pPr>
      <w:r>
        <w:rPr>
          <w:u w:val="none"/>
        </w:rPr>
        <w:t xml:space="preserve">Make an SQL table that best holds this table.  Painful is always 0..10.  Type is either “OK”, “Gross”, or “Horrible”.  Patient names are never more than 15 letters.  Price is a dollar amount to the penny.  </w:t>
      </w:r>
      <w:r>
        <w:rPr>
          <w:u w:val="single"/>
        </w:rPr>
        <w:t>Show me on the computer.</w:t>
      </w:r>
    </w:p>
    <w:tbl>
      <w:tblPr>
        <w:tblW w:w="8820" w:type="dxa"/>
        <w:jc w:val="start"/>
        <w:tblInd w:w="1158" w:type="dxa"/>
        <w:tblLayout w:type="fixed"/>
        <w:tblCellMar>
          <w:top w:w="0" w:type="dxa"/>
          <w:start w:w="0" w:type="dxa"/>
          <w:bottom w:w="0" w:type="dxa"/>
          <w:end w:w="0" w:type="dxa"/>
        </w:tblCellMar>
      </w:tblPr>
      <w:tblGrid>
        <w:gridCol w:w="840"/>
        <w:gridCol w:w="1992"/>
        <w:gridCol w:w="2004"/>
        <w:gridCol w:w="1992"/>
        <w:gridCol w:w="1992"/>
      </w:tblGrid>
      <w:tr>
        <w:trPr/>
        <w:tc>
          <w:tcPr>
            <w:tcW w:w="840" w:type="dxa"/>
            <w:tcBorders/>
          </w:tcPr>
          <w:p>
            <w:pPr>
              <w:pStyle w:val="TableContents"/>
              <w:bidi w:val="0"/>
              <w:jc w:val="start"/>
              <w:rPr/>
            </w:pPr>
            <w:r>
              <w:rPr/>
              <w:t>ID</w:t>
            </w:r>
          </w:p>
        </w:tc>
        <w:tc>
          <w:tcPr>
            <w:tcW w:w="1992" w:type="dxa"/>
            <w:tcBorders/>
          </w:tcPr>
          <w:p>
            <w:pPr>
              <w:pStyle w:val="TableContents"/>
              <w:bidi w:val="0"/>
              <w:jc w:val="start"/>
              <w:rPr/>
            </w:pPr>
            <w:r>
              <w:rPr/>
              <w:t>Name</w:t>
            </w:r>
          </w:p>
        </w:tc>
        <w:tc>
          <w:tcPr>
            <w:tcW w:w="2004" w:type="dxa"/>
            <w:tcBorders/>
          </w:tcPr>
          <w:p>
            <w:pPr>
              <w:pStyle w:val="TableContents"/>
              <w:bidi w:val="0"/>
              <w:jc w:val="start"/>
              <w:rPr/>
            </w:pPr>
            <w:r>
              <w:rPr/>
              <w:t>Painful</w:t>
            </w:r>
          </w:p>
        </w:tc>
        <w:tc>
          <w:tcPr>
            <w:tcW w:w="1992" w:type="dxa"/>
            <w:tcBorders/>
          </w:tcPr>
          <w:p>
            <w:pPr>
              <w:pStyle w:val="TableContents"/>
              <w:bidi w:val="0"/>
              <w:jc w:val="start"/>
              <w:rPr/>
            </w:pPr>
            <w:r>
              <w:rPr/>
              <w:t>Cost</w:t>
            </w:r>
          </w:p>
        </w:tc>
        <w:tc>
          <w:tcPr>
            <w:tcW w:w="1992" w:type="dxa"/>
            <w:tcBorders/>
          </w:tcPr>
          <w:p>
            <w:pPr>
              <w:pStyle w:val="TableContents"/>
              <w:bidi w:val="0"/>
              <w:jc w:val="start"/>
              <w:rPr/>
            </w:pPr>
            <w:r>
              <w:rPr/>
              <w:t>Type</w:t>
            </w:r>
          </w:p>
        </w:tc>
      </w:tr>
      <w:tr>
        <w:trPr/>
        <w:tc>
          <w:tcPr>
            <w:tcW w:w="840" w:type="dxa"/>
            <w:tcBorders/>
          </w:tcPr>
          <w:p>
            <w:pPr>
              <w:pStyle w:val="TableContents"/>
              <w:bidi w:val="0"/>
              <w:jc w:val="start"/>
              <w:rPr/>
            </w:pPr>
            <w:r>
              <w:rPr/>
              <w:t>1</w:t>
            </w:r>
          </w:p>
        </w:tc>
        <w:tc>
          <w:tcPr>
            <w:tcW w:w="1992" w:type="dxa"/>
            <w:tcBorders/>
          </w:tcPr>
          <w:p>
            <w:pPr>
              <w:pStyle w:val="TableContents"/>
              <w:bidi w:val="0"/>
              <w:jc w:val="start"/>
              <w:rPr/>
            </w:pPr>
            <w:r>
              <w:rPr/>
              <w:t>Lori</w:t>
            </w:r>
          </w:p>
        </w:tc>
        <w:tc>
          <w:tcPr>
            <w:tcW w:w="2004" w:type="dxa"/>
            <w:tcBorders/>
          </w:tcPr>
          <w:p>
            <w:pPr>
              <w:pStyle w:val="TableContents"/>
              <w:bidi w:val="0"/>
              <w:jc w:val="start"/>
              <w:rPr/>
            </w:pPr>
            <w:r>
              <w:rPr/>
              <w:t>6</w:t>
            </w:r>
          </w:p>
        </w:tc>
        <w:tc>
          <w:tcPr>
            <w:tcW w:w="1992" w:type="dxa"/>
            <w:tcBorders/>
          </w:tcPr>
          <w:p>
            <w:pPr>
              <w:pStyle w:val="TableContents"/>
              <w:bidi w:val="0"/>
              <w:jc w:val="start"/>
              <w:rPr/>
            </w:pPr>
            <w:r>
              <w:rPr/>
              <w:t>$123,456</w:t>
            </w:r>
          </w:p>
        </w:tc>
        <w:tc>
          <w:tcPr>
            <w:tcW w:w="1992" w:type="dxa"/>
            <w:tcBorders/>
          </w:tcPr>
          <w:p>
            <w:pPr>
              <w:pStyle w:val="TableContents"/>
              <w:bidi w:val="0"/>
              <w:jc w:val="start"/>
              <w:rPr/>
            </w:pPr>
            <w:r>
              <w:rPr/>
              <w:t>OK</w:t>
            </w:r>
          </w:p>
        </w:tc>
      </w:tr>
      <w:tr>
        <w:trPr/>
        <w:tc>
          <w:tcPr>
            <w:tcW w:w="840" w:type="dxa"/>
            <w:tcBorders/>
          </w:tcPr>
          <w:p>
            <w:pPr>
              <w:pStyle w:val="TableContents"/>
              <w:bidi w:val="0"/>
              <w:jc w:val="start"/>
              <w:rPr/>
            </w:pPr>
            <w:r>
              <w:rPr/>
              <w:t>2</w:t>
            </w:r>
          </w:p>
        </w:tc>
        <w:tc>
          <w:tcPr>
            <w:tcW w:w="1992" w:type="dxa"/>
            <w:tcBorders/>
          </w:tcPr>
          <w:p>
            <w:pPr>
              <w:pStyle w:val="TableContents"/>
              <w:bidi w:val="0"/>
              <w:jc w:val="start"/>
              <w:rPr/>
            </w:pPr>
            <w:r>
              <w:rPr/>
              <w:t>Randy</w:t>
            </w:r>
          </w:p>
        </w:tc>
        <w:tc>
          <w:tcPr>
            <w:tcW w:w="2004" w:type="dxa"/>
            <w:tcBorders/>
          </w:tcPr>
          <w:p>
            <w:pPr>
              <w:pStyle w:val="TableContents"/>
              <w:bidi w:val="0"/>
              <w:jc w:val="start"/>
              <w:rPr/>
            </w:pPr>
            <w:r>
              <w:rPr/>
              <w:t>10</w:t>
            </w:r>
          </w:p>
        </w:tc>
        <w:tc>
          <w:tcPr>
            <w:tcW w:w="1992" w:type="dxa"/>
            <w:tcBorders/>
          </w:tcPr>
          <w:p>
            <w:pPr>
              <w:pStyle w:val="TableContents"/>
              <w:bidi w:val="0"/>
              <w:jc w:val="start"/>
              <w:rPr/>
            </w:pPr>
            <w:r>
              <w:rPr/>
              <w:t>$999,999</w:t>
            </w:r>
          </w:p>
        </w:tc>
        <w:tc>
          <w:tcPr>
            <w:tcW w:w="1992" w:type="dxa"/>
            <w:tcBorders/>
          </w:tcPr>
          <w:p>
            <w:pPr>
              <w:pStyle w:val="TableContents"/>
              <w:bidi w:val="0"/>
              <w:jc w:val="start"/>
              <w:rPr/>
            </w:pPr>
            <w:r>
              <w:rPr/>
              <w:t>Horrible</w:t>
            </w:r>
          </w:p>
        </w:tc>
      </w:tr>
    </w:tbl>
    <w:p>
      <w:pPr>
        <w:pStyle w:val="BodyText"/>
        <w:numPr>
          <w:ilvl w:val="0"/>
          <w:numId w:val="0"/>
        </w:numPr>
        <w:bidi w:val="0"/>
        <w:ind w:hanging="0" w:start="0"/>
        <w:jc w:val="start"/>
        <w:rPr>
          <w:u w:val="none"/>
        </w:rPr>
      </w:pPr>
      <w:r>
        <w:rPr>
          <w:u w:val="none"/>
        </w:rPr>
      </w:r>
    </w:p>
    <w:p>
      <w:pPr>
        <w:pStyle w:val="BodyText"/>
        <w:bidi w:val="0"/>
        <w:spacing w:before="0" w:after="140"/>
        <w:jc w:val="star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Devanagari"/>
      <w:color w:val="auto"/>
      <w:kern w:val="2"/>
      <w:sz w:val="24"/>
      <w:szCs w:val="24"/>
      <w:lang w:val="en-US" w:eastAsia="zh-CN" w:bidi="hi-IN"/>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TotalTime>
  <Application>LibreOffice/26.2.6.3$Linux_X86_64 LibreOffice_project/620$Build-3</Application>
  <AppVersion>15.0000</AppVersion>
  <Pages>3</Pages>
  <Words>421</Words>
  <Characters>1906</Characters>
  <CharactersWithSpaces>2458</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2026-10-06T22:17:09Z</dcterms:created>
  <dc:creator/>
  <dc:description/>
  <dc:language>en-US</dc:language>
  <cp:lastModifiedBy/>
  <dcterms:modified xsi:type="dcterms:W3CDTF">2026-10-06T22:48:22Z</dcterms:modified>
  <cp:revision>2</cp:revision>
  <dc:subject/>
  <dc:title/>
</cp:coreProperties>
</file>